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7D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>[Insert Date]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Pr="00653913">
        <w:rPr>
          <w:sz w:val="22"/>
          <w:szCs w:val="22"/>
        </w:rPr>
        <w:t xml:space="preserve"> [insert name],</w:t>
      </w:r>
    </w:p>
    <w:p w:rsidR="00454E7D" w:rsidRPr="00653913" w:rsidRDefault="00454E7D" w:rsidP="00454E7D">
      <w:pPr>
        <w:rPr>
          <w:sz w:val="22"/>
          <w:szCs w:val="22"/>
          <w:lang w:val="en-CA"/>
        </w:rPr>
      </w:pPr>
    </w:p>
    <w:p w:rsidR="00454E7D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I am writing to you today </w:t>
      </w:r>
      <w:r>
        <w:rPr>
          <w:sz w:val="22"/>
          <w:szCs w:val="22"/>
        </w:rPr>
        <w:t>to request your consideration of breast density</w:t>
      </w:r>
      <w:r w:rsidR="00121AEB">
        <w:rPr>
          <w:sz w:val="22"/>
          <w:szCs w:val="22"/>
        </w:rPr>
        <w:t xml:space="preserve"> notification practices for </w:t>
      </w:r>
      <w:r w:rsidR="00501FC2">
        <w:rPr>
          <w:sz w:val="22"/>
          <w:szCs w:val="22"/>
        </w:rPr>
        <w:t xml:space="preserve">our provincial </w:t>
      </w:r>
      <w:r w:rsidR="00280DC0">
        <w:rPr>
          <w:sz w:val="22"/>
          <w:szCs w:val="22"/>
        </w:rPr>
        <w:t>b</w:t>
      </w:r>
      <w:r w:rsidR="00121AEB">
        <w:rPr>
          <w:sz w:val="22"/>
          <w:szCs w:val="22"/>
        </w:rPr>
        <w:t xml:space="preserve">reast </w:t>
      </w:r>
      <w:r w:rsidR="00280DC0">
        <w:rPr>
          <w:sz w:val="22"/>
          <w:szCs w:val="22"/>
        </w:rPr>
        <w:t>s</w:t>
      </w:r>
      <w:r w:rsidR="00121AEB" w:rsidRPr="00501FC2">
        <w:rPr>
          <w:sz w:val="22"/>
          <w:szCs w:val="22"/>
        </w:rPr>
        <w:t xml:space="preserve">creening </w:t>
      </w:r>
      <w:r w:rsidR="00280DC0">
        <w:rPr>
          <w:sz w:val="22"/>
          <w:szCs w:val="22"/>
        </w:rPr>
        <w:t>p</w:t>
      </w:r>
      <w:r w:rsidR="00121AEB" w:rsidRPr="00501FC2">
        <w:rPr>
          <w:sz w:val="22"/>
          <w:szCs w:val="22"/>
        </w:rPr>
        <w:t>rogram</w:t>
      </w:r>
      <w:r w:rsidRPr="00501FC2">
        <w:rPr>
          <w:sz w:val="22"/>
          <w:szCs w:val="22"/>
        </w:rPr>
        <w:t xml:space="preserve">. </w:t>
      </w:r>
      <w:r w:rsidR="00501FC2">
        <w:rPr>
          <w:sz w:val="22"/>
          <w:szCs w:val="22"/>
        </w:rPr>
        <w:t xml:space="preserve">Our </w:t>
      </w:r>
      <w:r w:rsidR="005E2267">
        <w:rPr>
          <w:sz w:val="22"/>
          <w:szCs w:val="22"/>
        </w:rPr>
        <w:t xml:space="preserve">provincial </w:t>
      </w:r>
      <w:r w:rsidR="00501FC2">
        <w:rPr>
          <w:sz w:val="22"/>
          <w:szCs w:val="22"/>
        </w:rPr>
        <w:t>cancer agency</w:t>
      </w:r>
      <w:r w:rsidRPr="00501FC2">
        <w:rPr>
          <w:sz w:val="22"/>
          <w:szCs w:val="22"/>
        </w:rPr>
        <w:t xml:space="preserve"> states it is committed</w:t>
      </w:r>
      <w:r w:rsidRPr="00653913">
        <w:rPr>
          <w:sz w:val="22"/>
          <w:szCs w:val="22"/>
        </w:rPr>
        <w:t xml:space="preserve"> to early detection of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 xml:space="preserve">cancer and yet </w:t>
      </w:r>
      <w:r>
        <w:rPr>
          <w:sz w:val="22"/>
          <w:szCs w:val="22"/>
        </w:rPr>
        <w:t xml:space="preserve">breast </w:t>
      </w:r>
      <w:r w:rsidRPr="00653913">
        <w:rPr>
          <w:sz w:val="22"/>
          <w:szCs w:val="22"/>
        </w:rPr>
        <w:t>density information</w:t>
      </w:r>
      <w:r>
        <w:rPr>
          <w:sz w:val="22"/>
          <w:szCs w:val="22"/>
        </w:rPr>
        <w:t>, which can help with early detection,</w:t>
      </w:r>
      <w:r w:rsidRPr="00653913">
        <w:rPr>
          <w:sz w:val="22"/>
          <w:szCs w:val="22"/>
        </w:rPr>
        <w:t xml:space="preserve"> is not provided</w:t>
      </w:r>
      <w:r>
        <w:rPr>
          <w:sz w:val="22"/>
          <w:szCs w:val="22"/>
        </w:rPr>
        <w:t xml:space="preserve"> to </w:t>
      </w:r>
      <w:r w:rsidR="00501FC2">
        <w:rPr>
          <w:sz w:val="22"/>
          <w:szCs w:val="22"/>
        </w:rPr>
        <w:t>all</w:t>
      </w:r>
      <w:r>
        <w:rPr>
          <w:sz w:val="22"/>
          <w:szCs w:val="22"/>
        </w:rPr>
        <w:t xml:space="preserve"> family doctor</w:t>
      </w:r>
      <w:r w:rsidR="00501FC2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501FC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501FC2">
        <w:rPr>
          <w:sz w:val="22"/>
          <w:szCs w:val="22"/>
        </w:rPr>
        <w:t>patient</w:t>
      </w:r>
      <w:r w:rsidR="00501FC2">
        <w:rPr>
          <w:sz w:val="22"/>
          <w:szCs w:val="22"/>
        </w:rPr>
        <w:t>s</w:t>
      </w:r>
      <w:r w:rsidRPr="00501FC2">
        <w:rPr>
          <w:sz w:val="22"/>
          <w:szCs w:val="22"/>
        </w:rPr>
        <w:t>. Women</w:t>
      </w:r>
      <w:r>
        <w:rPr>
          <w:sz w:val="22"/>
          <w:szCs w:val="22"/>
        </w:rPr>
        <w:t xml:space="preserve"> need to be informed of their breast density because if they have dense breasts they face numerous risks</w:t>
      </w:r>
      <w:r w:rsidR="00501FC2">
        <w:rPr>
          <w:sz w:val="22"/>
          <w:szCs w:val="22"/>
        </w:rPr>
        <w:t xml:space="preserve"> and they can be proactive in facing these risks</w:t>
      </w:r>
      <w:r>
        <w:rPr>
          <w:sz w:val="22"/>
          <w:szCs w:val="22"/>
        </w:rPr>
        <w:t xml:space="preserve">. Breast </w:t>
      </w:r>
      <w:r w:rsidR="005E2267">
        <w:rPr>
          <w:sz w:val="22"/>
          <w:szCs w:val="22"/>
        </w:rPr>
        <w:t>d</w:t>
      </w:r>
      <w:r>
        <w:rPr>
          <w:sz w:val="22"/>
          <w:szCs w:val="22"/>
        </w:rPr>
        <w:t>ensity matters.</w:t>
      </w:r>
      <w:r w:rsidRPr="008B1C7B">
        <w:rPr>
          <w:sz w:val="22"/>
          <w:szCs w:val="22"/>
        </w:rPr>
        <w:t xml:space="preserve"> 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b/>
          <w:sz w:val="22"/>
          <w:szCs w:val="22"/>
        </w:rPr>
      </w:pPr>
      <w:r w:rsidRPr="00653913">
        <w:rPr>
          <w:b/>
          <w:sz w:val="22"/>
          <w:szCs w:val="22"/>
        </w:rPr>
        <w:t>Breast Density Risks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6539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3913">
        <w:rPr>
          <w:sz w:val="22"/>
          <w:szCs w:val="22"/>
        </w:rPr>
        <w:t xml:space="preserve">Cancer is 4-6 times more likely in women with </w:t>
      </w:r>
      <w:r>
        <w:rPr>
          <w:sz w:val="22"/>
          <w:szCs w:val="22"/>
        </w:rPr>
        <w:t>the densest breasts.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653913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n women with dense breasts, mammograms </w:t>
      </w:r>
      <w:r>
        <w:rPr>
          <w:sz w:val="22"/>
          <w:szCs w:val="22"/>
        </w:rPr>
        <w:t xml:space="preserve">are less accurate and </w:t>
      </w:r>
      <w:r w:rsidRPr="00653913">
        <w:rPr>
          <w:sz w:val="22"/>
          <w:szCs w:val="22"/>
        </w:rPr>
        <w:t xml:space="preserve">will miss more than 50% of the cancers present because dense breast tissue shows up as white on a mammogram and so does cancer. 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653913">
        <w:rPr>
          <w:sz w:val="22"/>
          <w:szCs w:val="22"/>
        </w:rPr>
        <w:t>. In women with dense breasts, often by the time cancers are</w:t>
      </w:r>
      <w:r>
        <w:rPr>
          <w:sz w:val="22"/>
          <w:szCs w:val="22"/>
        </w:rPr>
        <w:t xml:space="preserve"> discovered, they are later stage</w:t>
      </w:r>
      <w:r w:rsidRPr="00653913">
        <w:rPr>
          <w:sz w:val="22"/>
          <w:szCs w:val="22"/>
        </w:rPr>
        <w:t xml:space="preserve">. </w:t>
      </w:r>
      <w:r w:rsidR="00501FC2">
        <w:rPr>
          <w:sz w:val="22"/>
          <w:szCs w:val="22"/>
        </w:rPr>
        <w:t>S</w:t>
      </w:r>
      <w:r w:rsidRPr="00653913">
        <w:rPr>
          <w:sz w:val="22"/>
          <w:szCs w:val="22"/>
        </w:rPr>
        <w:t>urvival is affected by a late or missed diagnosis due to dense breasts</w:t>
      </w:r>
      <w:r>
        <w:rPr>
          <w:sz w:val="22"/>
          <w:szCs w:val="22"/>
        </w:rPr>
        <w:t xml:space="preserve">. </w:t>
      </w: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4. A large study has just been published and concluded that b</w:t>
      </w:r>
      <w:r w:rsidRPr="00653913">
        <w:rPr>
          <w:sz w:val="22"/>
          <w:szCs w:val="22"/>
        </w:rPr>
        <w:t xml:space="preserve">reast </w:t>
      </w:r>
      <w:r>
        <w:rPr>
          <w:sz w:val="22"/>
          <w:szCs w:val="22"/>
        </w:rPr>
        <w:t xml:space="preserve">density is the </w:t>
      </w:r>
      <w:r w:rsidRPr="00653913">
        <w:rPr>
          <w:sz w:val="22"/>
          <w:szCs w:val="22"/>
        </w:rPr>
        <w:t xml:space="preserve">most significant </w:t>
      </w:r>
      <w:r>
        <w:rPr>
          <w:sz w:val="22"/>
          <w:szCs w:val="22"/>
        </w:rPr>
        <w:t xml:space="preserve">of all the common </w:t>
      </w:r>
      <w:r w:rsidRPr="00653913">
        <w:rPr>
          <w:sz w:val="22"/>
          <w:szCs w:val="22"/>
        </w:rPr>
        <w:t>risk factor</w:t>
      </w:r>
      <w:r>
        <w:rPr>
          <w:sz w:val="22"/>
          <w:szCs w:val="22"/>
        </w:rPr>
        <w:t>s</w:t>
      </w:r>
      <w:r w:rsidRPr="00653913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development of breast </w:t>
      </w:r>
      <w:r w:rsidRPr="00653913">
        <w:rPr>
          <w:sz w:val="22"/>
          <w:szCs w:val="22"/>
        </w:rPr>
        <w:t>canc</w:t>
      </w:r>
      <w:r>
        <w:rPr>
          <w:sz w:val="22"/>
          <w:szCs w:val="22"/>
        </w:rPr>
        <w:t>er.</w:t>
      </w:r>
    </w:p>
    <w:p w:rsidR="00AE603B" w:rsidRDefault="00AE603B" w:rsidP="00454E7D">
      <w:pPr>
        <w:rPr>
          <w:sz w:val="22"/>
          <w:szCs w:val="22"/>
        </w:rPr>
      </w:pPr>
    </w:p>
    <w:p w:rsidR="005E2267" w:rsidRPr="005E2267" w:rsidRDefault="00454E7D" w:rsidP="005E226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653913">
        <w:rPr>
          <w:sz w:val="22"/>
          <w:szCs w:val="22"/>
        </w:rPr>
        <w:t xml:space="preserve"> believe that with density notification and </w:t>
      </w:r>
      <w:r w:rsidR="00501FC2">
        <w:rPr>
          <w:sz w:val="22"/>
          <w:szCs w:val="22"/>
        </w:rPr>
        <w:t>informed discussions between women and their doctors</w:t>
      </w:r>
      <w:r w:rsidRPr="00653913">
        <w:rPr>
          <w:sz w:val="22"/>
          <w:szCs w:val="22"/>
        </w:rPr>
        <w:t>, early detection can be a reali</w:t>
      </w:r>
      <w:r>
        <w:rPr>
          <w:sz w:val="22"/>
          <w:szCs w:val="22"/>
        </w:rPr>
        <w:t xml:space="preserve">ty for women with dense breasts. </w:t>
      </w:r>
      <w:r w:rsidR="005E2267" w:rsidRPr="005E2267">
        <w:rPr>
          <w:b/>
          <w:bCs/>
          <w:sz w:val="22"/>
          <w:szCs w:val="22"/>
        </w:rPr>
        <w:t>If women knew they had dense breasts, they could have the chance to protect themselves from harm by:</w:t>
      </w:r>
    </w:p>
    <w:p w:rsidR="000D2A3A" w:rsidRPr="005E2267" w:rsidRDefault="005E2267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being vigilant practicing breast self-examination between screenings</w:t>
      </w:r>
    </w:p>
    <w:p w:rsidR="000D2A3A" w:rsidRPr="005E2267" w:rsidRDefault="005E2267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 xml:space="preserve">optimizing lifestyle risk factors (exercise, weight, alcohol use, etc.) </w:t>
      </w:r>
    </w:p>
    <w:p w:rsidR="000D2A3A" w:rsidRPr="005E2267" w:rsidRDefault="005E2267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understanding that a normal mammogram does</w:t>
      </w:r>
      <w:r>
        <w:rPr>
          <w:sz w:val="22"/>
          <w:szCs w:val="22"/>
        </w:rPr>
        <w:t xml:space="preserve"> </w:t>
      </w:r>
      <w:r w:rsidRPr="005E2267">
        <w:rPr>
          <w:sz w:val="22"/>
          <w:szCs w:val="22"/>
        </w:rPr>
        <w:t>n</w:t>
      </w:r>
      <w:r>
        <w:rPr>
          <w:sz w:val="22"/>
          <w:szCs w:val="22"/>
        </w:rPr>
        <w:t>o</w:t>
      </w:r>
      <w:r w:rsidRPr="005E2267">
        <w:rPr>
          <w:sz w:val="22"/>
          <w:szCs w:val="22"/>
        </w:rPr>
        <w:t>t mean cancer is not present</w:t>
      </w:r>
    </w:p>
    <w:p w:rsidR="000D2A3A" w:rsidRPr="005E2267" w:rsidRDefault="005E2267" w:rsidP="005E2267">
      <w:pPr>
        <w:numPr>
          <w:ilvl w:val="0"/>
          <w:numId w:val="2"/>
        </w:numPr>
        <w:rPr>
          <w:sz w:val="22"/>
          <w:szCs w:val="22"/>
        </w:rPr>
      </w:pPr>
      <w:r w:rsidRPr="005E2267">
        <w:rPr>
          <w:sz w:val="22"/>
          <w:szCs w:val="22"/>
        </w:rPr>
        <w:t>seeking supplementary screening, such as ultrasound</w:t>
      </w:r>
    </w:p>
    <w:p w:rsidR="005E2267" w:rsidRDefault="005E2267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>
        <w:rPr>
          <w:sz w:val="22"/>
          <w:szCs w:val="22"/>
        </w:rPr>
        <w:t>I urge you to mandate density notification to family doctors and women.</w:t>
      </w:r>
      <w:r w:rsidRPr="006539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this way, you can </w:t>
      </w:r>
      <w:r w:rsidRPr="00653913">
        <w:rPr>
          <w:sz w:val="22"/>
          <w:szCs w:val="22"/>
        </w:rPr>
        <w:t xml:space="preserve">ensure the commitment of this province to finding breast cancer </w:t>
      </w:r>
      <w:r>
        <w:rPr>
          <w:sz w:val="22"/>
          <w:szCs w:val="22"/>
        </w:rPr>
        <w:t>early and saving</w:t>
      </w:r>
      <w:r w:rsidRPr="00653913">
        <w:rPr>
          <w:sz w:val="22"/>
          <w:szCs w:val="22"/>
        </w:rPr>
        <w:t xml:space="preserve"> lives</w:t>
      </w:r>
      <w:r>
        <w:rPr>
          <w:sz w:val="22"/>
          <w:szCs w:val="22"/>
        </w:rPr>
        <w:t>. Thank you for your consid</w:t>
      </w:r>
      <w:r w:rsidR="003F2128">
        <w:rPr>
          <w:sz w:val="22"/>
          <w:szCs w:val="22"/>
        </w:rPr>
        <w:t xml:space="preserve">eration of this request. </w:t>
      </w:r>
      <w:r w:rsidRPr="00653913">
        <w:rPr>
          <w:sz w:val="22"/>
          <w:szCs w:val="22"/>
        </w:rPr>
        <w:t xml:space="preserve"> </w:t>
      </w:r>
    </w:p>
    <w:p w:rsidR="00454E7D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>Kind Regards,</w:t>
      </w:r>
    </w:p>
    <w:p w:rsidR="005D0D80" w:rsidRDefault="005D0D80" w:rsidP="00454E7D">
      <w:pPr>
        <w:rPr>
          <w:sz w:val="22"/>
          <w:szCs w:val="22"/>
        </w:rPr>
      </w:pPr>
    </w:p>
    <w:p w:rsidR="00454E7D" w:rsidRDefault="00454E7D" w:rsidP="00454E7D">
      <w:pPr>
        <w:rPr>
          <w:rFonts w:eastAsia="Times New Roman"/>
          <w:color w:val="000000"/>
        </w:rPr>
      </w:pPr>
      <w:r w:rsidRPr="00653913">
        <w:rPr>
          <w:sz w:val="22"/>
          <w:szCs w:val="22"/>
        </w:rPr>
        <w:t>[Insert Name]</w:t>
      </w:r>
      <w:r w:rsidRPr="006760FC">
        <w:rPr>
          <w:rFonts w:ascii="Calibri" w:hAnsi="Calibri" w:cs="Calibri"/>
          <w:color w:val="000000"/>
        </w:rPr>
        <w:t xml:space="preserve"> </w:t>
      </w:r>
    </w:p>
    <w:p w:rsidR="00454E7D" w:rsidRPr="00653913" w:rsidRDefault="00454E7D" w:rsidP="00454E7D">
      <w:pPr>
        <w:rPr>
          <w:sz w:val="22"/>
          <w:szCs w:val="22"/>
        </w:rPr>
      </w:pPr>
    </w:p>
    <w:p w:rsidR="00454E7D" w:rsidRPr="00653913" w:rsidRDefault="00454E7D" w:rsidP="00454E7D">
      <w:pPr>
        <w:rPr>
          <w:sz w:val="22"/>
          <w:szCs w:val="22"/>
        </w:rPr>
      </w:pPr>
      <w:r w:rsidRPr="00653913">
        <w:rPr>
          <w:sz w:val="22"/>
          <w:szCs w:val="22"/>
        </w:rPr>
        <w:t xml:space="preserve">[Insert city and province] </w:t>
      </w:r>
    </w:p>
    <w:p w:rsidR="00BD14EF" w:rsidRPr="00AE603B" w:rsidRDefault="00BD14EF">
      <w:pPr>
        <w:rPr>
          <w:sz w:val="22"/>
          <w:szCs w:val="22"/>
        </w:rPr>
      </w:pPr>
    </w:p>
    <w:sectPr w:rsidR="00BD14EF" w:rsidRPr="00AE603B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57F0"/>
    <w:multiLevelType w:val="hybridMultilevel"/>
    <w:tmpl w:val="94EE0120"/>
    <w:lvl w:ilvl="0" w:tplc="7290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E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7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E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0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414D8E"/>
    <w:multiLevelType w:val="multilevel"/>
    <w:tmpl w:val="2C4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7D"/>
    <w:rsid w:val="000204E8"/>
    <w:rsid w:val="000D2A3A"/>
    <w:rsid w:val="00121AEB"/>
    <w:rsid w:val="00163806"/>
    <w:rsid w:val="00165F86"/>
    <w:rsid w:val="00280DC0"/>
    <w:rsid w:val="002C00FC"/>
    <w:rsid w:val="003F2128"/>
    <w:rsid w:val="003F5FB4"/>
    <w:rsid w:val="00447938"/>
    <w:rsid w:val="00454E7D"/>
    <w:rsid w:val="00501FC2"/>
    <w:rsid w:val="005D0D80"/>
    <w:rsid w:val="005E2267"/>
    <w:rsid w:val="006A3E66"/>
    <w:rsid w:val="006B1775"/>
    <w:rsid w:val="00996AA8"/>
    <w:rsid w:val="009D0449"/>
    <w:rsid w:val="00A73CE6"/>
    <w:rsid w:val="00AA7F7C"/>
    <w:rsid w:val="00AE603B"/>
    <w:rsid w:val="00BC23FF"/>
    <w:rsid w:val="00BD14EF"/>
    <w:rsid w:val="00DE7119"/>
    <w:rsid w:val="00E66A13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4673"/>
  <w15:docId w15:val="{7915492D-4796-4A5A-BD51-D921884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2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 Dale</cp:lastModifiedBy>
  <cp:revision>2</cp:revision>
  <cp:lastPrinted>2018-07-31T01:26:00Z</cp:lastPrinted>
  <dcterms:created xsi:type="dcterms:W3CDTF">2018-07-31T04:33:00Z</dcterms:created>
  <dcterms:modified xsi:type="dcterms:W3CDTF">2018-07-31T04:33:00Z</dcterms:modified>
</cp:coreProperties>
</file>